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637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ischlerarbeiten/Innenausbau Möbel - Gesamtschule Münster-West_Erweiterungsneubau_TP1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Tischlerarbeiten - Innenausbau Einbaumöbel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